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6D" w:rsidRPr="00FD0B7F" w:rsidRDefault="00FD0B7F" w:rsidP="00FD0B7F">
      <w:pPr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FD0B7F">
        <w:rPr>
          <w:rFonts w:ascii="Times New Roman" w:hAnsi="Times New Roman" w:cs="Times New Roman"/>
          <w:b/>
          <w:sz w:val="28"/>
          <w:u w:val="single"/>
          <w:lang w:val="id-ID"/>
        </w:rPr>
        <w:t>SURAT KUASA</w:t>
      </w:r>
    </w:p>
    <w:p w:rsidR="003611AD" w:rsidRPr="00B91ECE" w:rsidRDefault="003611AD" w:rsidP="006736BF">
      <w:pPr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Yang bertanda tangan </w:t>
      </w:r>
      <w:proofErr w:type="spellStart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dibawah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486"/>
      </w:tblGrid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117178" w:rsidRDefault="00117178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Untuk selanjutnya disebut sebagai pemberi kuasa, dengan ini memberi kuasa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486"/>
      </w:tblGrid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3611AD" w:rsidRPr="00117178" w:rsidRDefault="00117178" w:rsidP="006B034A">
      <w:pPr>
        <w:tabs>
          <w:tab w:val="left" w:pos="1440"/>
          <w:tab w:val="left" w:pos="180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=========================   </w:t>
      </w:r>
      <w:r w:rsidR="003611AD" w:rsidRPr="00117178">
        <w:rPr>
          <w:rFonts w:ascii="Times New Roman" w:eastAsia="Batang" w:hAnsi="Times New Roman" w:cs="Times New Roman"/>
          <w:b/>
          <w:sz w:val="24"/>
          <w:szCs w:val="24"/>
          <w:lang w:val="id-ID"/>
        </w:rPr>
        <w:t>KHUSUS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  <w:r w:rsidR="00FD0B7F">
        <w:rPr>
          <w:rFonts w:ascii="Times New Roman" w:eastAsia="Batang" w:hAnsi="Times New Roman" w:cs="Times New Roman"/>
          <w:sz w:val="24"/>
          <w:szCs w:val="24"/>
        </w:rPr>
        <w:t>=========================</w:t>
      </w:r>
    </w:p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Untuk dan atas nama, serta mewakili pemberi kuasa selaku </w:t>
      </w:r>
      <w:r w:rsidR="0083425B">
        <w:rPr>
          <w:rFonts w:ascii="Times New Roman" w:eastAsia="Batang" w:hAnsi="Times New Roman" w:cs="Times New Roman"/>
          <w:sz w:val="24"/>
          <w:szCs w:val="24"/>
        </w:rPr>
        <w:t>PEMOHON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melawan :</w:t>
      </w:r>
    </w:p>
    <w:p w:rsidR="003611AD" w:rsidRPr="00B91ECE" w:rsidRDefault="0083425B" w:rsidP="006736BF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…(</w:t>
      </w:r>
      <w:proofErr w:type="spellStart"/>
      <w:proofErr w:type="gramEnd"/>
      <w:r>
        <w:rPr>
          <w:rFonts w:ascii="Times New Roman" w:eastAsia="Batang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Termohon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F77F6">
        <w:rPr>
          <w:rFonts w:ascii="Times New Roman" w:eastAsia="Batang" w:hAnsi="Times New Roman" w:cs="Times New Roman"/>
          <w:sz w:val="24"/>
          <w:szCs w:val="24"/>
        </w:rPr>
        <w:t>(+62)</w:t>
      </w:r>
      <w:r>
        <w:rPr>
          <w:rFonts w:ascii="Times New Roman" w:eastAsia="Batang" w:hAnsi="Times New Roman" w:cs="Times New Roman"/>
          <w:sz w:val="24"/>
          <w:szCs w:val="24"/>
        </w:rPr>
        <w:t xml:space="preserve">…………,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>TERMOHON I.</w:t>
      </w:r>
    </w:p>
    <w:p w:rsidR="003611AD" w:rsidRPr="0083425B" w:rsidRDefault="0083425B" w:rsidP="0083425B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</w:rPr>
        <w:t>……</w:t>
      </w:r>
    </w:p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Dalam perkara ...... (Jenis Perkara) di Mahkamah Mahasiswa Universitas Indonesia</w:t>
      </w:r>
    </w:p>
    <w:p w:rsidR="00445A73" w:rsidRPr="00B91ECE" w:rsidRDefault="00445A73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Sehubungan itu, penerima kuasa</w:t>
      </w:r>
      <w:r w:rsidR="00FE103C">
        <w:rPr>
          <w:rFonts w:ascii="Times New Roman" w:eastAsia="Batang" w:hAnsi="Times New Roman" w:cs="Times New Roman"/>
          <w:sz w:val="24"/>
          <w:szCs w:val="24"/>
        </w:rPr>
        <w:t>,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untuk dan atas nama pemberi kuasa</w:t>
      </w:r>
      <w:r w:rsidR="00FE103C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="00FE103C">
        <w:rPr>
          <w:rFonts w:ascii="Times New Roman" w:eastAsia="Batang" w:hAnsi="Times New Roman" w:cs="Times New Roman"/>
          <w:sz w:val="24"/>
          <w:szCs w:val="24"/>
        </w:rPr>
        <w:t>dapat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menghadap dan berbicara di</w:t>
      </w:r>
      <w:r w:rsidR="0011717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muka persidangan Mahkamah Mahasiswa Universitas Indonesia dengan mengajukan dan menandatangani permohonan, menghadiri persidangan, mengajukan replik, mengajukan bukti-bukti, menghadirkan saksi-saksi di</w:t>
      </w:r>
      <w:r w:rsidR="0011717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persidangan, membuat kesimpulan, mengambil dan menerima surat-surat, dokumen-dokumen, meminta salinan atau petikan dari semua surat-surat, meminta angkat sumpah, menyerahkan kepada dan/ atau menerima pertimbangan Mahkamah Mahasiswa Universitas Indones</w:t>
      </w:r>
      <w:r w:rsidR="00E74BF2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ia, membuat penawaran-penawaran/ </w:t>
      </w:r>
      <w:r w:rsidR="009A1A4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perundingan-perundingan perdamaian yang materinya telah disetujui oleh pemberi kuasa, menandatangani surat-surat yang diperlukan, menjalankan </w:t>
      </w:r>
      <w:proofErr w:type="spellStart"/>
      <w:r w:rsidR="00FE103C">
        <w:rPr>
          <w:rFonts w:ascii="Times New Roman" w:eastAsia="Batang" w:hAnsi="Times New Roman" w:cs="Times New Roman"/>
          <w:sz w:val="24"/>
          <w:szCs w:val="24"/>
        </w:rPr>
        <w:t>segala</w:t>
      </w:r>
      <w:proofErr w:type="spellEnd"/>
      <w:r w:rsidR="00FE103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1A4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perbuatan yang menurut hukum harus dijalankan atau diberikan oleh seorang kuasa untuk mempertahankan kepentingan pemberi kuasa serta mengadakan kompromi.</w:t>
      </w:r>
    </w:p>
    <w:p w:rsidR="009A1A46" w:rsidRPr="00B91ECE" w:rsidRDefault="009A1A4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Singkatnya penerima kuasa diberikan hak untuk melakukan segala sesuatu yang berguna dan bermanfaat bagi pemberi kuasa serta diberi hak untuk </w:t>
      </w:r>
      <w:r w:rsidR="008A4AE8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memberi kuasa </w:t>
      </w:r>
      <w:r w:rsidR="008A4AE8" w:rsidRPr="00B91ECE">
        <w:rPr>
          <w:rFonts w:ascii="Times New Roman" w:eastAsia="Batang" w:hAnsi="Times New Roman" w:cs="Times New Roman"/>
          <w:sz w:val="24"/>
          <w:szCs w:val="24"/>
          <w:lang w:val="id-ID"/>
        </w:rPr>
        <w:lastRenderedPageBreak/>
        <w:t xml:space="preserve">kepada pihak lain/substitusi baik sebagian atau seluruhnya, </w:t>
      </w:r>
      <w:r w:rsidR="00980C6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selanjutnya untuk menilai dan untuk melaksanakan segala sesuatu yang dianggap perlu, cepat, bermanfaat dan tepat sesuai dengan yang ditentukan dalam peraturan </w:t>
      </w:r>
      <w:proofErr w:type="spellStart"/>
      <w:r w:rsidR="00980C6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perundang</w:t>
      </w:r>
      <w:proofErr w:type="spellEnd"/>
      <w:r w:rsidR="00117178">
        <w:rPr>
          <w:rFonts w:ascii="Times New Roman" w:eastAsia="Batang" w:hAnsi="Times New Roman" w:cs="Times New Roman"/>
          <w:sz w:val="24"/>
          <w:szCs w:val="24"/>
        </w:rPr>
        <w:t>-</w:t>
      </w:r>
      <w:r w:rsidR="00980C6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undangan yang berlaku bagi penerima kuasa.</w:t>
      </w:r>
    </w:p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Surat kuasa ini dilaksanakan se</w:t>
      </w:r>
      <w:r w:rsidR="00117178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suai dengan peraturan </w:t>
      </w:r>
      <w:proofErr w:type="spellStart"/>
      <w:r w:rsidR="00117178">
        <w:rPr>
          <w:rFonts w:ascii="Times New Roman" w:eastAsia="Batang" w:hAnsi="Times New Roman" w:cs="Times New Roman"/>
          <w:sz w:val="24"/>
          <w:szCs w:val="24"/>
          <w:lang w:val="id-ID"/>
        </w:rPr>
        <w:t>perundang-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undangan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yang berlaku.</w:t>
      </w:r>
    </w:p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117178" w:rsidTr="00117178">
        <w:tc>
          <w:tcPr>
            <w:tcW w:w="5814" w:type="dxa"/>
            <w:gridSpan w:val="2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5F0F5F">
              <w:rPr>
                <w:rFonts w:ascii="Times New Roman" w:eastAsia="Batang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……… 20 …</w:t>
            </w:r>
          </w:p>
        </w:tc>
      </w:tr>
      <w:tr w:rsidR="00117178" w:rsidTr="00117178">
        <w:tc>
          <w:tcPr>
            <w:tcW w:w="2907" w:type="dxa"/>
            <w:vAlign w:val="center"/>
          </w:tcPr>
          <w:p w:rsidR="00117178" w:rsidRPr="00117178" w:rsidRDefault="00FE103C" w:rsidP="00FE103C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Penerima</w:t>
            </w:r>
            <w:proofErr w:type="spellEnd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>Kuasa</w:t>
            </w:r>
            <w:proofErr w:type="spellEnd"/>
          </w:p>
        </w:tc>
        <w:tc>
          <w:tcPr>
            <w:tcW w:w="2907" w:type="dxa"/>
            <w:vMerge w:val="restart"/>
            <w:vAlign w:val="center"/>
          </w:tcPr>
          <w:p w:rsidR="00117178" w:rsidRDefault="00FE103C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  <w:r w:rsidRPr="00FE103C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6749ED77" wp14:editId="1A27D004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-120650</wp:posOffset>
                      </wp:positionV>
                      <wp:extent cx="804545" cy="477520"/>
                      <wp:effectExtent l="0" t="0" r="14605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953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03C" w:rsidRDefault="00FE103C" w:rsidP="00FE103C">
                                  <w:pPr>
                                    <w:spacing w:after="0"/>
                                    <w:jc w:val="center"/>
                                  </w:pPr>
                                  <w:proofErr w:type="spellStart"/>
                                  <w:r>
                                    <w:t>Meterai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</w:t>
                                  </w:r>
                                  <w:proofErr w:type="spellEnd"/>
                                  <w:r>
                                    <w:t xml:space="preserve"> 6.000,-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9E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1.55pt;margin-top:-9.5pt;width:63.35pt;height:37.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" strokecolor="black [3213]">
                      <v:stroke dashstyle="dash"/>
                      <v:textbox>
                        <w:txbxContent>
                          <w:p w:rsidR="00FE103C" w:rsidRDefault="00FE103C" w:rsidP="00FE103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7" w:type="dxa"/>
            <w:vAlign w:val="center"/>
          </w:tcPr>
          <w:p w:rsidR="00117178" w:rsidRPr="00117178" w:rsidRDefault="00FE103C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Pemberi</w:t>
            </w:r>
            <w:proofErr w:type="spellEnd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>Kuasa</w:t>
            </w:r>
            <w:proofErr w:type="spellEnd"/>
          </w:p>
        </w:tc>
      </w:tr>
      <w:tr w:rsidR="00117178" w:rsidTr="00117178">
        <w:trPr>
          <w:trHeight w:val="1719"/>
        </w:trPr>
        <w:tc>
          <w:tcPr>
            <w:tcW w:w="2907" w:type="dxa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Merge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117178">
        <w:tc>
          <w:tcPr>
            <w:tcW w:w="2907" w:type="dxa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 ………………………… )</w:t>
            </w:r>
          </w:p>
        </w:tc>
        <w:tc>
          <w:tcPr>
            <w:tcW w:w="2907" w:type="dxa"/>
            <w:vMerge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 ………………………… )</w:t>
            </w:r>
          </w:p>
        </w:tc>
      </w:tr>
    </w:tbl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112842" w:rsidRPr="00B91ECE" w:rsidRDefault="00112842" w:rsidP="00FD0B7F">
      <w:pPr>
        <w:rPr>
          <w:rFonts w:ascii="Times New Roman" w:eastAsia="Batang" w:hAnsi="Times New Roman" w:cs="Times New Roman"/>
          <w:sz w:val="24"/>
          <w:szCs w:val="24"/>
          <w:lang w:val="id-ID"/>
        </w:rPr>
      </w:pPr>
    </w:p>
    <w:sectPr w:rsidR="00112842" w:rsidRPr="00B91ECE" w:rsidSect="00117178">
      <w:headerReference w:type="default" r:id="rId8"/>
      <w:footerReference w:type="default" r:id="rId9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FB" w:rsidRDefault="00306FFB" w:rsidP="009305FC">
      <w:pPr>
        <w:spacing w:after="0" w:line="240" w:lineRule="auto"/>
      </w:pPr>
      <w:r>
        <w:separator/>
      </w:r>
    </w:p>
  </w:endnote>
  <w:endnote w:type="continuationSeparator" w:id="0">
    <w:p w:rsidR="00306FFB" w:rsidRDefault="00306FFB" w:rsidP="0093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-865827</wp:posOffset>
          </wp:positionV>
          <wp:extent cx="7557926" cy="1482260"/>
          <wp:effectExtent l="0" t="0" r="508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op MM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26" cy="148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FB" w:rsidRDefault="00306FFB" w:rsidP="009305FC">
      <w:pPr>
        <w:spacing w:after="0" w:line="240" w:lineRule="auto"/>
      </w:pPr>
      <w:r>
        <w:separator/>
      </w:r>
    </w:p>
  </w:footnote>
  <w:footnote w:type="continuationSeparator" w:id="0">
    <w:p w:rsidR="00306FFB" w:rsidRDefault="00306FFB" w:rsidP="0093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-515992</wp:posOffset>
          </wp:positionV>
          <wp:extent cx="7560860" cy="1493503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M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80" cy="153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29E"/>
    <w:multiLevelType w:val="hybridMultilevel"/>
    <w:tmpl w:val="6DE8F048"/>
    <w:lvl w:ilvl="0" w:tplc="0CA2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8B1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7E2B"/>
    <w:multiLevelType w:val="hybridMultilevel"/>
    <w:tmpl w:val="6240B946"/>
    <w:lvl w:ilvl="0" w:tplc="CF628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80CC6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AC2"/>
    <w:multiLevelType w:val="hybridMultilevel"/>
    <w:tmpl w:val="E2846CAA"/>
    <w:lvl w:ilvl="0" w:tplc="91748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B65B04"/>
    <w:multiLevelType w:val="hybridMultilevel"/>
    <w:tmpl w:val="CB12E9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28E3"/>
    <w:multiLevelType w:val="hybridMultilevel"/>
    <w:tmpl w:val="D1F2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D"/>
    <w:rsid w:val="0000750F"/>
    <w:rsid w:val="0005684A"/>
    <w:rsid w:val="0006231D"/>
    <w:rsid w:val="000F158B"/>
    <w:rsid w:val="000F29E3"/>
    <w:rsid w:val="000F767F"/>
    <w:rsid w:val="00111030"/>
    <w:rsid w:val="00112842"/>
    <w:rsid w:val="00117178"/>
    <w:rsid w:val="001E2CCC"/>
    <w:rsid w:val="002263D6"/>
    <w:rsid w:val="00273A7E"/>
    <w:rsid w:val="002E63D5"/>
    <w:rsid w:val="00306FFB"/>
    <w:rsid w:val="003611AD"/>
    <w:rsid w:val="0041050F"/>
    <w:rsid w:val="00445A73"/>
    <w:rsid w:val="004A0822"/>
    <w:rsid w:val="005F0F5F"/>
    <w:rsid w:val="005F77F6"/>
    <w:rsid w:val="00644915"/>
    <w:rsid w:val="006736BF"/>
    <w:rsid w:val="006B034A"/>
    <w:rsid w:val="006B2B6D"/>
    <w:rsid w:val="007120F4"/>
    <w:rsid w:val="0083425B"/>
    <w:rsid w:val="008A4AE8"/>
    <w:rsid w:val="008A5487"/>
    <w:rsid w:val="008B3B09"/>
    <w:rsid w:val="009305FC"/>
    <w:rsid w:val="00980C66"/>
    <w:rsid w:val="0098466A"/>
    <w:rsid w:val="009A1A46"/>
    <w:rsid w:val="00A51617"/>
    <w:rsid w:val="00AC7659"/>
    <w:rsid w:val="00B17626"/>
    <w:rsid w:val="00B74D8B"/>
    <w:rsid w:val="00B91ECE"/>
    <w:rsid w:val="00C64320"/>
    <w:rsid w:val="00C669A3"/>
    <w:rsid w:val="00DC172E"/>
    <w:rsid w:val="00DC5DCA"/>
    <w:rsid w:val="00DE7176"/>
    <w:rsid w:val="00E74BF2"/>
    <w:rsid w:val="00F46EFE"/>
    <w:rsid w:val="00FC55F7"/>
    <w:rsid w:val="00FD0B7F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B8CC2-7139-4F3C-BCF9-C7FDA33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FC"/>
  </w:style>
  <w:style w:type="paragraph" w:styleId="Footer">
    <w:name w:val="footer"/>
    <w:basedOn w:val="Normal"/>
    <w:link w:val="Foot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FC"/>
  </w:style>
  <w:style w:type="table" w:styleId="TableGrid">
    <w:name w:val="Table Grid"/>
    <w:basedOn w:val="TableNormal"/>
    <w:uiPriority w:val="59"/>
    <w:rsid w:val="0011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AEC988E-0FDA-4583-B68E-04DB835E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Azhari Zaki Sentanu</cp:lastModifiedBy>
  <cp:revision>2</cp:revision>
  <dcterms:created xsi:type="dcterms:W3CDTF">2014-08-27T10:40:00Z</dcterms:created>
  <dcterms:modified xsi:type="dcterms:W3CDTF">2014-08-27T10:40:00Z</dcterms:modified>
</cp:coreProperties>
</file>